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pacing w:val="4"/>
          <w:sz w:val="28"/>
          <w:szCs w:val="28"/>
        </w:rPr>
      </w:pPr>
      <w:r>
        <w:rPr>
          <w:rFonts w:hint="eastAsia"/>
          <w:b/>
          <w:spacing w:val="4"/>
          <w:sz w:val="28"/>
          <w:szCs w:val="28"/>
        </w:rPr>
        <w:t>投标报名单位信息一览表</w:t>
      </w:r>
    </w:p>
    <w:tbl>
      <w:tblPr>
        <w:tblStyle w:val="2"/>
        <w:tblW w:w="102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160"/>
        <w:gridCol w:w="1340"/>
        <w:gridCol w:w="1100"/>
        <w:gridCol w:w="1080"/>
        <w:gridCol w:w="1680"/>
        <w:gridCol w:w="1828"/>
        <w:gridCol w:w="15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22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一、公司情况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具体内容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供方名称</w:t>
            </w: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公司地址</w:t>
            </w: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公司注册地址：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实际承担项目分支机构地址：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法定代表人及联系电话</w:t>
            </w: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单位联系人及主要联系方式</w:t>
            </w: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姓名：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办公电话：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手机：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传真：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 E-mail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：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         QQ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：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企业资质具备的主要资质及等级</w:t>
            </w: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本项目报名要求资质及等级</w:t>
            </w: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注册资金及资金实力</w:t>
            </w: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注册资金：</w:t>
            </w:r>
          </w:p>
        </w:tc>
        <w:tc>
          <w:tcPr>
            <w:tcW w:w="15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负债率：</w:t>
            </w:r>
          </w:p>
        </w:tc>
        <w:tc>
          <w:tcPr>
            <w:tcW w:w="15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公司经营体制</w:t>
            </w: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□自营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□项目经理承包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□转分包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□其它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u w:val="single"/>
              </w:rPr>
              <w:t xml:space="preserve">                         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公司近3年所获奖项</w:t>
            </w: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国家级奖项：</w:t>
            </w:r>
          </w:p>
        </w:tc>
        <w:tc>
          <w:tcPr>
            <w:tcW w:w="15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省级项目：</w:t>
            </w:r>
          </w:p>
        </w:tc>
        <w:tc>
          <w:tcPr>
            <w:tcW w:w="15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★所受处罚</w:t>
            </w: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三年内是否曾被停业整顿、降低资质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与恒生科技园合作项目</w:t>
            </w: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公司领导层对项目的支持力度</w:t>
            </w: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对项目的资金保障措施</w:t>
            </w: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材料供应渠道</w:t>
            </w:r>
          </w:p>
        </w:tc>
        <w:tc>
          <w:tcPr>
            <w:tcW w:w="45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二、拟派项目经理（项目实际负责人）情况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项目经理姓名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专业工作年限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在本项目中拟承担的职责</w:t>
            </w:r>
          </w:p>
        </w:tc>
        <w:tc>
          <w:tcPr>
            <w:tcW w:w="85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□项目经理即为项目实际负责人，同时也是本项目的经济负责人；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□项目经理为挂证，不参与现场管理，项目实际经济负责人（即对本项目的资源、资金、人员拥有决定权的负责人）为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。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Arial"/>
                <w:color w:val="FF0000"/>
                <w:kern w:val="0"/>
                <w:sz w:val="20"/>
                <w:szCs w:val="20"/>
              </w:rPr>
              <w:t>注：报名单位必须如实填写上述信息，如在后续招采及执行过程中，发现实际情况与填写情况不一致，将取消其中标资格。</w:t>
            </w:r>
            <w:r>
              <w:rPr>
                <w:rFonts w:ascii="Arial" w:hAnsi="Arial" w:cs="Arial"/>
                <w:color w:val="FF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如项目经理与项目经济负责人不是同一人，必须填写项目经济负责人的信息。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项目经济负责人姓名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专业工作年限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以下信息均必须填写项目实际负责人信息，并提供相关的证明材料。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0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所获奖项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奖项一：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0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奖项二：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0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项目经理资质、职称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0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0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与该公司关系</w:t>
            </w:r>
          </w:p>
        </w:tc>
        <w:tc>
          <w:tcPr>
            <w:tcW w:w="7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□员工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□挂靠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□承包合作方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3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所在部门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岗位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8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主要工程经验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在项目中担任职务/主要作用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项目规模（造价或面积）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业主方联系人及电话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监理方联系人及电话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拟推荐考察项目信息（必须为拟派项目负责人管理项目）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拟推荐考察项目名称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在建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Arial"/>
                <w:color w:val="000000"/>
                <w:kern w:val="0"/>
                <w:sz w:val="20"/>
                <w:szCs w:val="20"/>
              </w:rPr>
              <w:t>已完工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项目规模（造价或面积）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业主方联系人及电话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监理方联系人及电话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对恒生科技园项目的认知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与工程各相关方的配合中应注意哪些主要问题？你对确保良好配合效果有何理解或建议？</w:t>
            </w:r>
          </w:p>
        </w:tc>
        <w:tc>
          <w:tcPr>
            <w:tcW w:w="85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你认为做好一个工程在施工管理中最应该注意的是哪些问题？如何保证达到质量标准？</w:t>
            </w:r>
          </w:p>
        </w:tc>
        <w:tc>
          <w:tcPr>
            <w:tcW w:w="85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你的班组团队是否固定？</w:t>
            </w:r>
          </w:p>
        </w:tc>
        <w:tc>
          <w:tcPr>
            <w:tcW w:w="85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你和你的公司的工作性质和工作关系如何？</w:t>
            </w:r>
          </w:p>
        </w:tc>
        <w:tc>
          <w:tcPr>
            <w:tcW w:w="85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对于本项目，你和你的公司具有哪些优势？</w:t>
            </w:r>
          </w:p>
        </w:tc>
        <w:tc>
          <w:tcPr>
            <w:tcW w:w="85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你认为恒生科技园城是一家怎样的公司</w:t>
            </w:r>
          </w:p>
        </w:tc>
        <w:tc>
          <w:tcPr>
            <w:tcW w:w="85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（要求从工程专业方面来表述，以及对工程系统规程和工艺工法节点标准等方面的理解和认知）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恒生科技园里有你认识的人么？</w:t>
            </w:r>
          </w:p>
        </w:tc>
        <w:tc>
          <w:tcPr>
            <w:tcW w:w="856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（如有，请提供名字和电话联系方法，不得隐瞒）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三、报名单位承诺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我司承诺，以上信息均真实，如招标人发现与事实不一致的情况，我司自动放弃该项目的投标及中标资格，因此造成招标人损失的，我司愿意承担相应损失。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报名单位：（公章）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拟派项目经理（/项目经济负责人）:(签字）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0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附件：公司营业执照、资质证书、安全生产许可证、项目经理资质证书、职称证书、法人代表及项目经理身份证复印件、所获奖项、拟推荐考察项目施工合同（如果项目经理为挂证的，须提供经济承包人内部承包协议）、拟推荐项目的工程照片等共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ZmRmNzZmZWQ5NTFjMDkyZWYwNDMxN2FiYWY0YmYifQ=="/>
  </w:docVars>
  <w:rsids>
    <w:rsidRoot w:val="0E731294"/>
    <w:rsid w:val="0E73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2023-06-19T08:38:00Z</dcterms:created>
  <dc:creator>双双</dc:creator>
  <cp:lastModifiedBy>双双</cp:lastModifiedBy>
  <dcterms:modified xsi:type="dcterms:W3CDTF">2023-06-19T08:38:28Z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A2B88FEBC0054135B875408C12ADA974_11</vt:lpwstr>
  </property>
</Properties>
</file>